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2" w:rsidRDefault="00F3483E" w:rsidP="00F3483E">
      <w:pPr>
        <w:spacing w:line="240" w:lineRule="auto"/>
        <w:jc w:val="center"/>
      </w:pPr>
      <w:r>
        <w:t>STATON ELEMENTARY SCHOOL</w:t>
      </w:r>
    </w:p>
    <w:p w:rsidR="00F3483E" w:rsidRDefault="00F3483E" w:rsidP="00F3483E">
      <w:pPr>
        <w:spacing w:line="240" w:lineRule="auto"/>
        <w:jc w:val="center"/>
      </w:pPr>
      <w:r>
        <w:t>School Organizational Team Minutes</w:t>
      </w:r>
    </w:p>
    <w:p w:rsidR="00F3483E" w:rsidRDefault="00CD19CC" w:rsidP="00F3483E">
      <w:pPr>
        <w:spacing w:line="240" w:lineRule="auto"/>
        <w:jc w:val="center"/>
      </w:pPr>
      <w:r>
        <w:t>January 24, 2018</w:t>
      </w:r>
      <w:r w:rsidR="00553D4E">
        <w:t xml:space="preserve"> </w:t>
      </w:r>
      <w:r w:rsidR="0040270F">
        <w:t>3:3</w:t>
      </w:r>
      <w:r w:rsidR="00F3483E">
        <w:t>0pm</w:t>
      </w:r>
    </w:p>
    <w:p w:rsidR="00F3483E" w:rsidRDefault="00F3483E" w:rsidP="00F3483E">
      <w:pPr>
        <w:spacing w:line="240" w:lineRule="auto"/>
      </w:pPr>
      <w:r>
        <w:t xml:space="preserve">The Staton Elementary School Organizational Team </w:t>
      </w:r>
      <w:bookmarkStart w:id="0" w:name="_GoBack"/>
      <w:bookmarkEnd w:id="0"/>
      <w:r w:rsidR="0019168B">
        <w:t>meeting</w:t>
      </w:r>
      <w:r>
        <w:t xml:space="preserve"> was called</w:t>
      </w:r>
      <w:r w:rsidR="00CD19CC">
        <w:t xml:space="preserve"> to order at 3:37</w:t>
      </w:r>
      <w:r w:rsidR="00243B69">
        <w:t xml:space="preserve"> </w:t>
      </w:r>
      <w:r w:rsidR="00F86762">
        <w:t xml:space="preserve">pm </w:t>
      </w:r>
      <w:r w:rsidR="0065614A">
        <w:t xml:space="preserve">on </w:t>
      </w:r>
      <w:r w:rsidR="00CD19CC">
        <w:t>January 24, 2018</w:t>
      </w:r>
      <w:r>
        <w:t>. The meeting wa</w:t>
      </w:r>
      <w:r w:rsidR="00CD19CC">
        <w:t>s held at the Staton ES Library.</w:t>
      </w:r>
    </w:p>
    <w:p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Carrie Kern, 1</w:t>
      </w:r>
      <w:r w:rsidRPr="00F3483E">
        <w:rPr>
          <w:vertAlign w:val="superscript"/>
        </w:rPr>
        <w:t>st</w:t>
      </w:r>
      <w:r>
        <w:t xml:space="preserve"> grade Teacher</w:t>
      </w:r>
    </w:p>
    <w:p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Teri Mann, GATE Teacher</w:t>
      </w:r>
      <w:r w:rsidR="00553D4E">
        <w:t xml:space="preserve"> -Chair</w:t>
      </w:r>
    </w:p>
    <w:p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Kristy Froehlich, Parent</w:t>
      </w:r>
    </w:p>
    <w:p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Kristina Havill, Parent</w:t>
      </w:r>
    </w:p>
    <w:p w:rsidR="006F00FF" w:rsidRDefault="006F00FF" w:rsidP="00877195">
      <w:pPr>
        <w:pStyle w:val="ListParagraph"/>
        <w:numPr>
          <w:ilvl w:val="0"/>
          <w:numId w:val="1"/>
        </w:numPr>
        <w:spacing w:line="240" w:lineRule="auto"/>
      </w:pPr>
      <w:r>
        <w:t>Gina Retke, Parent</w:t>
      </w:r>
    </w:p>
    <w:p w:rsidR="00CD19CC" w:rsidRDefault="00CD19CC" w:rsidP="00877195">
      <w:pPr>
        <w:pStyle w:val="ListParagraph"/>
        <w:numPr>
          <w:ilvl w:val="0"/>
          <w:numId w:val="1"/>
        </w:numPr>
        <w:spacing w:line="240" w:lineRule="auto"/>
      </w:pPr>
      <w:r>
        <w:t>Winnie Wilson, Parent</w:t>
      </w:r>
    </w:p>
    <w:p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Leigh-Anne Mateyka, Parent</w:t>
      </w:r>
      <w:r w:rsidR="00934673">
        <w:t>-Secretary</w:t>
      </w:r>
    </w:p>
    <w:p w:rsidR="00553D4E" w:rsidRDefault="00553D4E" w:rsidP="00877195">
      <w:pPr>
        <w:pStyle w:val="ListParagraph"/>
        <w:numPr>
          <w:ilvl w:val="0"/>
          <w:numId w:val="1"/>
        </w:numPr>
        <w:spacing w:line="240" w:lineRule="auto"/>
      </w:pPr>
      <w:r>
        <w:t>Robert Hollowood,  Science Teacher- Vice Chair</w:t>
      </w:r>
    </w:p>
    <w:p w:rsidR="00023467" w:rsidRPr="00CD19CC" w:rsidRDefault="00023467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Rene Zullo, Staff</w:t>
      </w:r>
    </w:p>
    <w:p w:rsidR="00CD19CC" w:rsidRPr="00023467" w:rsidRDefault="00CD19CC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Rachel Solem, Assistant Principal</w:t>
      </w:r>
    </w:p>
    <w:p w:rsidR="0040270F" w:rsidRPr="0065614A" w:rsidRDefault="0040270F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Lindsay Tomlinson, Principal</w:t>
      </w:r>
    </w:p>
    <w:p w:rsidR="0040270F" w:rsidRPr="00CD19CC" w:rsidRDefault="00F86762" w:rsidP="00CD19CC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  <w:r w:rsidR="00243B69">
        <w:rPr>
          <w:b/>
        </w:rPr>
        <w:t xml:space="preserve"> </w:t>
      </w:r>
    </w:p>
    <w:p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CD19CC">
        <w:rPr>
          <w:b/>
        </w:rPr>
        <w:t>December 13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1E052E">
        <w:rPr>
          <w:b/>
        </w:rPr>
        <w:t>2</w:t>
      </w:r>
      <w:r>
        <w:rPr>
          <w:b/>
        </w:rPr>
        <w:t>017 were presented and approved as presented.</w:t>
      </w:r>
    </w:p>
    <w:p w:rsidR="001266D1" w:rsidRDefault="001266D1" w:rsidP="001266D1">
      <w:pPr>
        <w:spacing w:line="240" w:lineRule="auto"/>
      </w:pPr>
      <w:r>
        <w:t>New Agenda Items</w:t>
      </w:r>
    </w:p>
    <w:p w:rsidR="001266D1" w:rsidRDefault="00023467" w:rsidP="00877195">
      <w:pPr>
        <w:pStyle w:val="ListParagraph"/>
        <w:numPr>
          <w:ilvl w:val="0"/>
          <w:numId w:val="2"/>
        </w:numPr>
        <w:spacing w:line="240" w:lineRule="auto"/>
      </w:pPr>
      <w:r>
        <w:t>3.1</w:t>
      </w:r>
      <w:r w:rsidR="006F00FF">
        <w:t xml:space="preserve"> </w:t>
      </w:r>
      <w:r w:rsidR="000E1521">
        <w:t>BUDGET DISC</w:t>
      </w:r>
      <w:r w:rsidR="000523B3">
        <w:t xml:space="preserve">USSION </w:t>
      </w:r>
    </w:p>
    <w:p w:rsidR="00641EFB" w:rsidRDefault="00CD19CC" w:rsidP="00877195">
      <w:pPr>
        <w:pStyle w:val="ListParagraph"/>
        <w:numPr>
          <w:ilvl w:val="2"/>
          <w:numId w:val="2"/>
        </w:numPr>
        <w:spacing w:line="240" w:lineRule="auto"/>
      </w:pPr>
      <w:r>
        <w:t>Our projections for next year are based on this year. See</w:t>
      </w:r>
      <w:r w:rsidR="001B6C98">
        <w:t xml:space="preserve"> the</w:t>
      </w:r>
      <w:r>
        <w:t xml:space="preserve"> handout provided by Lindsay. Each grade’s projected headcount was divided by </w:t>
      </w:r>
      <w:r w:rsidR="000523B3">
        <w:t xml:space="preserve">each </w:t>
      </w:r>
      <w:r>
        <w:t>grade</w:t>
      </w:r>
      <w:r w:rsidR="000523B3">
        <w:t>’s</w:t>
      </w:r>
      <w:r>
        <w:t xml:space="preserve"> teacher -to- student ratios to determine the number of teachers per grade. We are budgeted for a total of 30 teachers with 2 of those being “discretionary”</w:t>
      </w:r>
      <w:r w:rsidR="000523B3">
        <w:t>. The SOT needs to decide and vote on where to place these two teaching positions. The budget currently allows for three 4</w:t>
      </w:r>
      <w:r w:rsidR="000523B3" w:rsidRPr="000523B3">
        <w:rPr>
          <w:vertAlign w:val="superscript"/>
        </w:rPr>
        <w:t>th</w:t>
      </w:r>
      <w:r w:rsidR="00F27067">
        <w:t xml:space="preserve"> grade teachers which will put</w:t>
      </w:r>
      <w:r w:rsidR="000523B3">
        <w:t xml:space="preserve"> next year’s ratio at 44:1. As our projected teacher headcount in 4</w:t>
      </w:r>
      <w:r w:rsidR="000523B3" w:rsidRPr="000523B3">
        <w:rPr>
          <w:vertAlign w:val="superscript"/>
        </w:rPr>
        <w:t>th</w:t>
      </w:r>
      <w:r w:rsidR="000523B3">
        <w:t xml:space="preserve"> grade calculated out to be 3.94 teachers, </w:t>
      </w:r>
      <w:r w:rsidR="00D641F3">
        <w:t xml:space="preserve">if SOT agrees that </w:t>
      </w:r>
      <w:r w:rsidR="000523B3">
        <w:t>1 discretionary unit should be used to hire an additional 4</w:t>
      </w:r>
      <w:r w:rsidR="000523B3" w:rsidRPr="000523B3">
        <w:rPr>
          <w:vertAlign w:val="superscript"/>
        </w:rPr>
        <w:t>th</w:t>
      </w:r>
      <w:r w:rsidR="00D641F3">
        <w:t xml:space="preserve"> grade teacher we just need to decide on one position to place. </w:t>
      </w:r>
      <w:r w:rsidR="000523B3">
        <w:t>This will bring the ratio down to 33:1.</w:t>
      </w:r>
    </w:p>
    <w:p w:rsidR="000523B3" w:rsidRDefault="000523B3" w:rsidP="00877195">
      <w:pPr>
        <w:pStyle w:val="ListParagraph"/>
        <w:numPr>
          <w:ilvl w:val="2"/>
          <w:numId w:val="2"/>
        </w:numPr>
        <w:spacing w:line="240" w:lineRule="auto"/>
      </w:pPr>
      <w:r>
        <w:t>Four options were presented. Option 1: use 2</w:t>
      </w:r>
      <w:r w:rsidRPr="000523B3">
        <w:rPr>
          <w:vertAlign w:val="superscript"/>
        </w:rPr>
        <w:t>nd</w:t>
      </w:r>
      <w:r>
        <w:t xml:space="preserve"> discretionary unit </w:t>
      </w:r>
      <w:r w:rsidR="00D641F3">
        <w:t>in 1</w:t>
      </w:r>
      <w:r w:rsidR="00D641F3" w:rsidRPr="00D641F3">
        <w:rPr>
          <w:vertAlign w:val="superscript"/>
        </w:rPr>
        <w:t>st</w:t>
      </w:r>
      <w:r w:rsidR="00D641F3">
        <w:t xml:space="preserve"> grade ratio 18:1 and buy a 4</w:t>
      </w:r>
      <w:r w:rsidR="00D641F3" w:rsidRPr="00D641F3">
        <w:rPr>
          <w:vertAlign w:val="superscript"/>
        </w:rPr>
        <w:t>th</w:t>
      </w:r>
      <w:r w:rsidR="00D641F3">
        <w:t xml:space="preserve"> or 5</w:t>
      </w:r>
      <w:r w:rsidR="001B6C98" w:rsidRPr="00D641F3">
        <w:rPr>
          <w:vertAlign w:val="superscript"/>
        </w:rPr>
        <w:t>th</w:t>
      </w:r>
      <w:r w:rsidR="001B6C98">
        <w:rPr>
          <w:vertAlign w:val="superscript"/>
        </w:rPr>
        <w:t xml:space="preserve"> grade</w:t>
      </w:r>
      <w:r w:rsidR="00D641F3">
        <w:t xml:space="preserve"> teacher out of Public Ed. Option 2: Use 2</w:t>
      </w:r>
      <w:r w:rsidR="00D641F3" w:rsidRPr="00D641F3">
        <w:rPr>
          <w:vertAlign w:val="superscript"/>
        </w:rPr>
        <w:t>nd</w:t>
      </w:r>
      <w:r w:rsidR="00D641F3">
        <w:t xml:space="preserve"> discretionary unit in 4</w:t>
      </w:r>
      <w:r w:rsidR="00D641F3" w:rsidRPr="00D641F3">
        <w:rPr>
          <w:vertAlign w:val="superscript"/>
        </w:rPr>
        <w:t>th</w:t>
      </w:r>
      <w:r w:rsidR="00D641F3">
        <w:t xml:space="preserve"> or 5</w:t>
      </w:r>
      <w:r w:rsidR="00D641F3" w:rsidRPr="00D641F3">
        <w:rPr>
          <w:vertAlign w:val="superscript"/>
        </w:rPr>
        <w:t>th</w:t>
      </w:r>
      <w:r w:rsidR="00D641F3">
        <w:t>, buy a 4</w:t>
      </w:r>
      <w:r w:rsidR="00D641F3" w:rsidRPr="00D641F3">
        <w:rPr>
          <w:vertAlign w:val="superscript"/>
        </w:rPr>
        <w:t>th</w:t>
      </w:r>
      <w:r w:rsidR="00D641F3">
        <w:t xml:space="preserve"> or 5</w:t>
      </w:r>
      <w:r w:rsidR="00D641F3" w:rsidRPr="00D641F3">
        <w:rPr>
          <w:vertAlign w:val="superscript"/>
        </w:rPr>
        <w:t>th</w:t>
      </w:r>
      <w:r w:rsidR="00D641F3">
        <w:rPr>
          <w:vertAlign w:val="superscript"/>
        </w:rPr>
        <w:t xml:space="preserve"> </w:t>
      </w:r>
      <w:r w:rsidR="00D641F3">
        <w:t>grade teacher out of Public Ed, keep 1</w:t>
      </w:r>
      <w:r w:rsidR="00D641F3" w:rsidRPr="00D641F3">
        <w:rPr>
          <w:vertAlign w:val="superscript"/>
        </w:rPr>
        <w:t>st</w:t>
      </w:r>
      <w:r w:rsidR="00D641F3">
        <w:t xml:space="preserve"> at 5 teachers. Option 3: Use 2</w:t>
      </w:r>
      <w:r w:rsidR="00D641F3" w:rsidRPr="00D641F3">
        <w:rPr>
          <w:vertAlign w:val="superscript"/>
        </w:rPr>
        <w:t>nd</w:t>
      </w:r>
      <w:r w:rsidR="00D641F3">
        <w:t xml:space="preserve"> discretionary unit in either 1</w:t>
      </w:r>
      <w:r w:rsidR="00D641F3" w:rsidRPr="00D641F3">
        <w:rPr>
          <w:vertAlign w:val="superscript"/>
        </w:rPr>
        <w:t>st</w:t>
      </w:r>
      <w:r w:rsidR="00D641F3">
        <w:t>,4</w:t>
      </w:r>
      <w:r w:rsidR="00D641F3" w:rsidRPr="00D641F3">
        <w:rPr>
          <w:vertAlign w:val="superscript"/>
        </w:rPr>
        <w:t>th</w:t>
      </w:r>
      <w:r w:rsidR="00D641F3">
        <w:t xml:space="preserve"> or 5</w:t>
      </w:r>
      <w:r w:rsidR="00D641F3" w:rsidRPr="00D641F3">
        <w:rPr>
          <w:vertAlign w:val="superscript"/>
        </w:rPr>
        <w:t>th</w:t>
      </w:r>
      <w:r w:rsidR="00D641F3">
        <w:t xml:space="preserve">, buy a technology teacher from Public Ed. Option 4: suggestions from staff, Buy Tech teacher, buy computers for the school and cut science and put into classroom. </w:t>
      </w:r>
      <w:r w:rsidR="001B6C98">
        <w:t>(this</w:t>
      </w:r>
      <w:r w:rsidR="00D641F3">
        <w:t xml:space="preserve"> would impact specials scheduling and could cause a safety issue with the number of classes that would have to double up in specials.)</w:t>
      </w:r>
    </w:p>
    <w:p w:rsidR="00D641F3" w:rsidRDefault="00D641F3" w:rsidP="00D641F3">
      <w:pPr>
        <w:pStyle w:val="ListParagraph"/>
        <w:numPr>
          <w:ilvl w:val="3"/>
          <w:numId w:val="2"/>
        </w:numPr>
        <w:spacing w:line="240" w:lineRule="auto"/>
      </w:pPr>
      <w:r>
        <w:t>Discussion-</w:t>
      </w:r>
    </w:p>
    <w:p w:rsidR="00D641F3" w:rsidRDefault="00D641F3" w:rsidP="00D641F3">
      <w:pPr>
        <w:pStyle w:val="ListParagraph"/>
        <w:numPr>
          <w:ilvl w:val="4"/>
          <w:numId w:val="2"/>
        </w:numPr>
        <w:spacing w:line="240" w:lineRule="auto"/>
      </w:pPr>
      <w:r>
        <w:lastRenderedPageBreak/>
        <w:t xml:space="preserve">We will not plan on RB3 money until </w:t>
      </w:r>
      <w:r w:rsidR="00F27067">
        <w:t xml:space="preserve">if and when </w:t>
      </w:r>
      <w:r>
        <w:t>we get that money in July.</w:t>
      </w:r>
    </w:p>
    <w:p w:rsidR="00D641F3" w:rsidRDefault="00D641F3" w:rsidP="00D641F3">
      <w:pPr>
        <w:pStyle w:val="ListParagraph"/>
        <w:numPr>
          <w:ilvl w:val="4"/>
          <w:numId w:val="2"/>
        </w:numPr>
        <w:spacing w:line="240" w:lineRule="auto"/>
      </w:pPr>
      <w:r>
        <w:t>1</w:t>
      </w:r>
      <w:r w:rsidRPr="00D641F3">
        <w:rPr>
          <w:vertAlign w:val="superscript"/>
        </w:rPr>
        <w:t>st</w:t>
      </w:r>
      <w:r>
        <w:t xml:space="preserve"> </w:t>
      </w:r>
      <w:r w:rsidR="00F27067">
        <w:t xml:space="preserve">grade </w:t>
      </w:r>
      <w:r>
        <w:t>student headcount is unpredictable because of the number of students that come in from private Kinder.</w:t>
      </w:r>
      <w:r w:rsidR="00F27067">
        <w:t xml:space="preserve">  We typically have more students that projected.</w:t>
      </w:r>
    </w:p>
    <w:p w:rsidR="00D641F3" w:rsidRDefault="00D641F3" w:rsidP="00D641F3">
      <w:pPr>
        <w:pStyle w:val="ListParagraph"/>
        <w:numPr>
          <w:ilvl w:val="4"/>
          <w:numId w:val="2"/>
        </w:numPr>
        <w:spacing w:line="240" w:lineRule="auto"/>
      </w:pPr>
      <w:r>
        <w:t xml:space="preserve">When school </w:t>
      </w:r>
      <w:r w:rsidR="001B6C98">
        <w:t>starts,</w:t>
      </w:r>
      <w:r>
        <w:t xml:space="preserve"> and we need more te</w:t>
      </w:r>
      <w:r w:rsidR="00F27067">
        <w:t xml:space="preserve">achers in a grade than projected, </w:t>
      </w:r>
      <w:r>
        <w:t>we can move teachers or they can be surplussed.</w:t>
      </w:r>
    </w:p>
    <w:p w:rsidR="00BD6CA4" w:rsidRDefault="00BD6CA4" w:rsidP="00D641F3">
      <w:pPr>
        <w:pStyle w:val="ListParagraph"/>
        <w:numPr>
          <w:ilvl w:val="4"/>
          <w:numId w:val="2"/>
        </w:numPr>
        <w:spacing w:line="240" w:lineRule="auto"/>
      </w:pPr>
      <w:r>
        <w:t>There was concern that if we don’t plan for the additional 1</w:t>
      </w:r>
      <w:r w:rsidRPr="00BD6CA4">
        <w:rPr>
          <w:vertAlign w:val="superscript"/>
        </w:rPr>
        <w:t>st</w:t>
      </w:r>
      <w:r>
        <w:t xml:space="preserve"> grade teacher we would be looking at moving students </w:t>
      </w:r>
      <w:r w:rsidR="001B6C98">
        <w:t>mid-year</w:t>
      </w:r>
      <w:r>
        <w:t xml:space="preserve"> again.</w:t>
      </w:r>
    </w:p>
    <w:p w:rsidR="00BD6CA4" w:rsidRDefault="00BD6CA4" w:rsidP="00D641F3">
      <w:pPr>
        <w:pStyle w:val="ListParagraph"/>
        <w:numPr>
          <w:ilvl w:val="4"/>
          <w:numId w:val="2"/>
        </w:numPr>
        <w:spacing w:line="240" w:lineRule="auto"/>
      </w:pPr>
      <w:r>
        <w:t>The planned ratio for 4</w:t>
      </w:r>
      <w:r w:rsidRPr="00BD6CA4">
        <w:rPr>
          <w:vertAlign w:val="superscript"/>
        </w:rPr>
        <w:t>th</w:t>
      </w:r>
      <w:r>
        <w:t xml:space="preserve"> and 5</w:t>
      </w:r>
      <w:r w:rsidRPr="00BD6CA4">
        <w:rPr>
          <w:vertAlign w:val="superscript"/>
        </w:rPr>
        <w:t>th</w:t>
      </w:r>
      <w:r>
        <w:t xml:space="preserve"> is 33.5.</w:t>
      </w:r>
    </w:p>
    <w:p w:rsidR="00BD6CA4" w:rsidRDefault="00BD6CA4" w:rsidP="00D641F3">
      <w:pPr>
        <w:pStyle w:val="ListParagraph"/>
        <w:numPr>
          <w:ilvl w:val="4"/>
          <w:numId w:val="2"/>
        </w:numPr>
        <w:spacing w:line="240" w:lineRule="auto"/>
      </w:pPr>
      <w:r>
        <w:t>If we hire the 4</w:t>
      </w:r>
      <w:r w:rsidRPr="00BD6CA4">
        <w:rPr>
          <w:vertAlign w:val="superscript"/>
        </w:rPr>
        <w:t>th</w:t>
      </w:r>
      <w:r>
        <w:t xml:space="preserve"> grade position but need to move it to 5</w:t>
      </w:r>
      <w:r w:rsidRPr="00BD6CA4">
        <w:rPr>
          <w:vertAlign w:val="superscript"/>
        </w:rPr>
        <w:t>th</w:t>
      </w:r>
      <w:r>
        <w:t xml:space="preserve"> that would be easier than moving a 1</w:t>
      </w:r>
      <w:r w:rsidRPr="00BD6CA4">
        <w:rPr>
          <w:vertAlign w:val="superscript"/>
        </w:rPr>
        <w:t>st</w:t>
      </w:r>
      <w:r>
        <w:t xml:space="preserve"> grade position to </w:t>
      </w:r>
      <w:r w:rsidR="00DD5278">
        <w:t>4</w:t>
      </w:r>
      <w:r w:rsidR="00DD5278" w:rsidRPr="00DD5278">
        <w:rPr>
          <w:vertAlign w:val="superscript"/>
        </w:rPr>
        <w:t>th</w:t>
      </w:r>
      <w:r w:rsidR="00DD5278">
        <w:t xml:space="preserve"> or 5</w:t>
      </w:r>
      <w:r w:rsidR="00DD5278" w:rsidRPr="00DD5278">
        <w:rPr>
          <w:vertAlign w:val="superscript"/>
        </w:rPr>
        <w:t>th</w:t>
      </w:r>
      <w:r w:rsidR="00DD5278">
        <w:t>.</w:t>
      </w:r>
    </w:p>
    <w:p w:rsidR="00BD6CA4" w:rsidRDefault="00BD6CA4" w:rsidP="00D641F3">
      <w:pPr>
        <w:pStyle w:val="ListParagraph"/>
        <w:numPr>
          <w:ilvl w:val="4"/>
          <w:numId w:val="2"/>
        </w:numPr>
        <w:spacing w:line="240" w:lineRule="auto"/>
      </w:pPr>
      <w:r>
        <w:t xml:space="preserve">A question was asked as to what flexibility we have in how specials are run. The feasibility of having a limited </w:t>
      </w:r>
      <w:r w:rsidR="001B6C98">
        <w:t>library that</w:t>
      </w:r>
      <w:r>
        <w:t xml:space="preserve"> it is run part time or by an aide so that we could fund a technology teacher was discussed. Library would be all tech related and research based. If a student was learning about a subject they could take it to library, research it and then take it to the tech or computer lab and put it on a google slide. Could library keep the aide and run it with a CTT and </w:t>
      </w:r>
      <w:r w:rsidR="00F27067">
        <w:t xml:space="preserve">then use to those funds to </w:t>
      </w:r>
      <w:r>
        <w:t>hire a technology teacher? A lot of schools are moving to a Media Center model. Further discussion was tabled until another time.</w:t>
      </w:r>
    </w:p>
    <w:p w:rsidR="00BD6CA4" w:rsidRDefault="00DD5278" w:rsidP="00D641F3">
      <w:pPr>
        <w:pStyle w:val="ListParagraph"/>
        <w:numPr>
          <w:ilvl w:val="4"/>
          <w:numId w:val="2"/>
        </w:numPr>
        <w:spacing w:line="240" w:lineRule="auto"/>
      </w:pPr>
      <w:r>
        <w:t>A quick vote was taken to see where we stood</w:t>
      </w:r>
      <w:r w:rsidR="00F27067">
        <w:t xml:space="preserve"> on the 4 Options</w:t>
      </w:r>
      <w:r>
        <w:t>. The majority were in favor of option 2 which is to hire the 4</w:t>
      </w:r>
      <w:r w:rsidRPr="00DD5278">
        <w:rPr>
          <w:vertAlign w:val="superscript"/>
        </w:rPr>
        <w:t>th</w:t>
      </w:r>
      <w:r>
        <w:t xml:space="preserve"> grade teacher and bank on getting a 1</w:t>
      </w:r>
      <w:r w:rsidRPr="00DD5278">
        <w:rPr>
          <w:vertAlign w:val="superscript"/>
        </w:rPr>
        <w:t>st</w:t>
      </w:r>
      <w:r>
        <w:t xml:space="preserve"> grade teacher through count day.</w:t>
      </w:r>
    </w:p>
    <w:p w:rsidR="00DD5278" w:rsidRDefault="00DD5278" w:rsidP="00D641F3">
      <w:pPr>
        <w:pStyle w:val="ListParagraph"/>
        <w:numPr>
          <w:ilvl w:val="4"/>
          <w:numId w:val="2"/>
        </w:numPr>
        <w:spacing w:line="240" w:lineRule="auto"/>
      </w:pPr>
      <w:r>
        <w:t>A question was asked about the potential to keep 1</w:t>
      </w:r>
      <w:r w:rsidRPr="00DD5278">
        <w:rPr>
          <w:vertAlign w:val="superscript"/>
        </w:rPr>
        <w:t>st</w:t>
      </w:r>
      <w:r>
        <w:t xml:space="preserve"> grade at 21 and put any new kids into 1 class and add an aide to help with the larger headcount</w:t>
      </w:r>
      <w:r w:rsidR="001B6C98">
        <w:t>. Teachers agree</w:t>
      </w:r>
      <w:r>
        <w:t xml:space="preserve"> </w:t>
      </w:r>
      <w:r w:rsidR="001B6C98">
        <w:t>that</w:t>
      </w:r>
      <w:r>
        <w:t xml:space="preserve"> it doesn’t work. The class is too loud and crowded. </w:t>
      </w:r>
    </w:p>
    <w:p w:rsidR="00853B89" w:rsidRDefault="00853B89" w:rsidP="00853B89">
      <w:pPr>
        <w:spacing w:line="240" w:lineRule="auto"/>
        <w:ind w:left="720"/>
      </w:pPr>
      <w:r w:rsidRPr="00F358DC">
        <w:rPr>
          <w:b/>
        </w:rPr>
        <w:t>Motion to vote for Option 2 was made by Kristy Froelich. Motion was seconded. 8 In Favor</w:t>
      </w:r>
      <w:r w:rsidR="00F358DC" w:rsidRPr="00F358DC">
        <w:rPr>
          <w:b/>
        </w:rPr>
        <w:t>,</w:t>
      </w:r>
      <w:r w:rsidRPr="00F358DC">
        <w:rPr>
          <w:b/>
        </w:rPr>
        <w:t xml:space="preserve"> 1 Opposed</w:t>
      </w:r>
      <w:r w:rsidR="00F358DC" w:rsidRPr="00F358DC">
        <w:rPr>
          <w:b/>
        </w:rPr>
        <w:t>. Motion Passes</w:t>
      </w:r>
      <w:r w:rsidR="00F358DC">
        <w:t>.</w:t>
      </w:r>
    </w:p>
    <w:p w:rsidR="00F358DC" w:rsidRDefault="00F358DC" w:rsidP="00F358DC">
      <w:pPr>
        <w:pStyle w:val="ListParagraph"/>
        <w:numPr>
          <w:ilvl w:val="0"/>
          <w:numId w:val="9"/>
        </w:numPr>
        <w:spacing w:line="240" w:lineRule="auto"/>
      </w:pPr>
      <w:r>
        <w:t>Discretionary to 5</w:t>
      </w:r>
      <w:r w:rsidRPr="00F358DC">
        <w:rPr>
          <w:vertAlign w:val="superscript"/>
        </w:rPr>
        <w:t>th</w:t>
      </w:r>
      <w:r>
        <w:t xml:space="preserve"> grade. We buy 4</w:t>
      </w:r>
      <w:r w:rsidRPr="00F358DC">
        <w:rPr>
          <w:vertAlign w:val="superscript"/>
        </w:rPr>
        <w:t>th</w:t>
      </w:r>
      <w:r>
        <w:t xml:space="preserve"> out of Public Ed Funds. This will put 5 teachers in both 4</w:t>
      </w:r>
      <w:r w:rsidRPr="00F358DC">
        <w:rPr>
          <w:vertAlign w:val="superscript"/>
        </w:rPr>
        <w:t>th</w:t>
      </w:r>
      <w:r>
        <w:t xml:space="preserve"> and 5</w:t>
      </w:r>
      <w:r w:rsidRPr="00F358DC">
        <w:rPr>
          <w:vertAlign w:val="superscript"/>
        </w:rPr>
        <w:t>th</w:t>
      </w:r>
      <w:r>
        <w:t xml:space="preserve"> grade. Lindsay and Rachel will be working on grade level assignments and room assignments. 4</w:t>
      </w:r>
      <w:r w:rsidRPr="00F358DC">
        <w:rPr>
          <w:vertAlign w:val="superscript"/>
        </w:rPr>
        <w:t>th</w:t>
      </w:r>
      <w:r>
        <w:t xml:space="preserve"> and 5</w:t>
      </w:r>
      <w:r w:rsidRPr="00F358DC">
        <w:rPr>
          <w:vertAlign w:val="superscript"/>
        </w:rPr>
        <w:t>th</w:t>
      </w:r>
      <w:r>
        <w:t xml:space="preserve"> grade teachers will give input on departmentalization and how the accelerated will factor in. A three class rotation is causing too much lost time.</w:t>
      </w:r>
    </w:p>
    <w:p w:rsidR="000A0903" w:rsidRDefault="00F358DC" w:rsidP="00F358DC">
      <w:pPr>
        <w:pStyle w:val="ListParagraph"/>
        <w:numPr>
          <w:ilvl w:val="1"/>
          <w:numId w:val="9"/>
        </w:numPr>
        <w:spacing w:line="240" w:lineRule="auto"/>
      </w:pPr>
      <w:r>
        <w:t xml:space="preserve">Other budget items </w:t>
      </w:r>
      <w:r w:rsidR="000A0903">
        <w:t>to discuss-</w:t>
      </w:r>
    </w:p>
    <w:p w:rsidR="00F358DC" w:rsidRDefault="00F358DC" w:rsidP="000A0903">
      <w:pPr>
        <w:pStyle w:val="ListParagraph"/>
        <w:numPr>
          <w:ilvl w:val="2"/>
          <w:numId w:val="9"/>
        </w:numPr>
        <w:spacing w:line="240" w:lineRule="auto"/>
      </w:pPr>
      <w:r>
        <w:t xml:space="preserve">We </w:t>
      </w:r>
      <w:r w:rsidR="001B6C98">
        <w:t>need</w:t>
      </w:r>
      <w:r>
        <w:t xml:space="preserve"> new computers. </w:t>
      </w:r>
      <w:r w:rsidR="00E8483A">
        <w:t>100 desktop All-In-1’s would cost $50,000</w:t>
      </w:r>
    </w:p>
    <w:p w:rsidR="00E8483A" w:rsidRDefault="00E8483A" w:rsidP="00E8483A">
      <w:pPr>
        <w:pStyle w:val="ListParagraph"/>
        <w:numPr>
          <w:ilvl w:val="2"/>
          <w:numId w:val="9"/>
        </w:numPr>
        <w:spacing w:line="240" w:lineRule="auto"/>
      </w:pPr>
      <w:r>
        <w:t>Literature for 3</w:t>
      </w:r>
      <w:r w:rsidRPr="00E8483A">
        <w:rPr>
          <w:vertAlign w:val="superscript"/>
        </w:rPr>
        <w:t>rd</w:t>
      </w:r>
      <w:r>
        <w:t>, 4</w:t>
      </w:r>
      <w:r w:rsidRPr="00E8483A">
        <w:rPr>
          <w:vertAlign w:val="superscript"/>
        </w:rPr>
        <w:t>th</w:t>
      </w:r>
      <w:r>
        <w:t xml:space="preserve"> and 5</w:t>
      </w:r>
      <w:r w:rsidRPr="00E8483A">
        <w:rPr>
          <w:vertAlign w:val="superscript"/>
        </w:rPr>
        <w:t>th</w:t>
      </w:r>
      <w:r>
        <w:t xml:space="preserve"> grade. These are Class Sets. Each child gets a book and explores information</w:t>
      </w:r>
      <w:r w:rsidR="00F27067">
        <w:t>al</w:t>
      </w:r>
      <w:r>
        <w:t xml:space="preserve"> text and research. There is a total of 4 books that each class would read. We could purchase what we need for under $10,000.</w:t>
      </w:r>
    </w:p>
    <w:p w:rsidR="00E8483A" w:rsidRDefault="00E8483A" w:rsidP="00E8483A">
      <w:pPr>
        <w:pStyle w:val="ListParagraph"/>
        <w:numPr>
          <w:ilvl w:val="2"/>
          <w:numId w:val="9"/>
        </w:numPr>
        <w:spacing w:line="240" w:lineRule="auto"/>
      </w:pPr>
      <w:r>
        <w:t>We have 2 Specials CTT’s and 3 RTI CTTs.</w:t>
      </w:r>
    </w:p>
    <w:p w:rsidR="00E8483A" w:rsidRDefault="00E8483A" w:rsidP="00E8483A">
      <w:pPr>
        <w:pStyle w:val="ListParagraph"/>
        <w:numPr>
          <w:ilvl w:val="2"/>
          <w:numId w:val="9"/>
        </w:numPr>
        <w:spacing w:line="240" w:lineRule="auto"/>
      </w:pPr>
      <w:r>
        <w:t>We could look at charging students a computer/technology fee in the future.</w:t>
      </w:r>
    </w:p>
    <w:p w:rsidR="00E8483A" w:rsidRDefault="00E8483A" w:rsidP="00E8483A">
      <w:pPr>
        <w:pStyle w:val="ListParagraph"/>
        <w:numPr>
          <w:ilvl w:val="2"/>
          <w:numId w:val="9"/>
        </w:numPr>
        <w:spacing w:line="240" w:lineRule="auto"/>
      </w:pPr>
      <w:r>
        <w:lastRenderedPageBreak/>
        <w:t>Our office is currently staffed with a Clerk, Office Manager and an Aide. The Aide is not a required position.</w:t>
      </w:r>
      <w:r w:rsidR="000A0903">
        <w:t xml:space="preserve"> The aide position can be part time. Aides can help with anything including lunch duty, recess and other type</w:t>
      </w:r>
      <w:r w:rsidR="00F27067">
        <w:t>s</w:t>
      </w:r>
      <w:r w:rsidR="000A0903">
        <w:t xml:space="preserve"> of coverage. The position offers a lot of coverage.</w:t>
      </w:r>
    </w:p>
    <w:p w:rsidR="000A0903" w:rsidRDefault="000A0903" w:rsidP="000A0903">
      <w:pPr>
        <w:pStyle w:val="ListParagraph"/>
        <w:numPr>
          <w:ilvl w:val="2"/>
          <w:numId w:val="9"/>
        </w:numPr>
        <w:spacing w:line="240" w:lineRule="auto"/>
      </w:pPr>
      <w:r>
        <w:t>There was discussion on what to ask Windsong Trust for.</w:t>
      </w:r>
    </w:p>
    <w:p w:rsidR="000A0903" w:rsidRDefault="000A0903" w:rsidP="000A0903">
      <w:pPr>
        <w:spacing w:line="240" w:lineRule="auto"/>
        <w:ind w:left="720"/>
        <w:rPr>
          <w:b/>
        </w:rPr>
      </w:pPr>
      <w:r w:rsidRPr="001B6C98">
        <w:rPr>
          <w:b/>
        </w:rPr>
        <w:t xml:space="preserve">Motion to ask </w:t>
      </w:r>
      <w:r w:rsidR="001B6C98" w:rsidRPr="001B6C98">
        <w:rPr>
          <w:b/>
        </w:rPr>
        <w:t>Windsong</w:t>
      </w:r>
      <w:r w:rsidRPr="001B6C98">
        <w:rPr>
          <w:b/>
        </w:rPr>
        <w:t xml:space="preserve"> Trust for $80,000 to fund a Technology Teacher</w:t>
      </w:r>
      <w:r w:rsidR="001B6C98" w:rsidRPr="001B6C98">
        <w:rPr>
          <w:b/>
        </w:rPr>
        <w:t xml:space="preserve"> was made by Kristy Froehlich, Motion was seconded. All in Favor, motion passed.</w:t>
      </w:r>
    </w:p>
    <w:p w:rsidR="007C5C05" w:rsidRDefault="007C5C05" w:rsidP="007C5C05">
      <w:pPr>
        <w:spacing w:line="240" w:lineRule="auto"/>
        <w:ind w:left="720"/>
      </w:pPr>
      <w:r>
        <w:t>4.0 Items for Future Agendas</w:t>
      </w:r>
    </w:p>
    <w:p w:rsidR="001B6C98" w:rsidRDefault="001B6C98" w:rsidP="001B6C98">
      <w:pPr>
        <w:pStyle w:val="ListParagraph"/>
        <w:numPr>
          <w:ilvl w:val="0"/>
          <w:numId w:val="9"/>
        </w:numPr>
        <w:spacing w:line="240" w:lineRule="auto"/>
      </w:pPr>
      <w:r>
        <w:t>If we do not receive the money from Windsong, what do we do with the Tech Lab?</w:t>
      </w:r>
    </w:p>
    <w:p w:rsidR="001B6C98" w:rsidRDefault="001B6C98" w:rsidP="001B6C98">
      <w:pPr>
        <w:pStyle w:val="ListParagraph"/>
        <w:numPr>
          <w:ilvl w:val="0"/>
          <w:numId w:val="9"/>
        </w:numPr>
        <w:spacing w:line="240" w:lineRule="auto"/>
      </w:pPr>
      <w:r>
        <w:t>March 12 transfer season opens, and we can start hiring.</w:t>
      </w:r>
    </w:p>
    <w:p w:rsidR="001B6C98" w:rsidRDefault="001B6C98" w:rsidP="001B6C98">
      <w:pPr>
        <w:pStyle w:val="ListParagraph"/>
        <w:numPr>
          <w:ilvl w:val="0"/>
          <w:numId w:val="9"/>
        </w:numPr>
        <w:spacing w:line="240" w:lineRule="auto"/>
      </w:pPr>
      <w:r>
        <w:t>The final budget is due February 15.</w:t>
      </w:r>
    </w:p>
    <w:p w:rsidR="001B6C98" w:rsidRDefault="001B6C98" w:rsidP="001B6C98">
      <w:pPr>
        <w:pStyle w:val="ListParagraph"/>
        <w:numPr>
          <w:ilvl w:val="0"/>
          <w:numId w:val="9"/>
        </w:numPr>
        <w:spacing w:line="240" w:lineRule="auto"/>
      </w:pPr>
      <w:r>
        <w:t>School Performance Plan will be discussed at our next meeting.</w:t>
      </w:r>
    </w:p>
    <w:p w:rsidR="001B6C98" w:rsidRDefault="001B6C98" w:rsidP="001B6C98">
      <w:pPr>
        <w:pStyle w:val="ListParagraph"/>
        <w:numPr>
          <w:ilvl w:val="0"/>
          <w:numId w:val="9"/>
        </w:numPr>
        <w:spacing w:line="240" w:lineRule="auto"/>
      </w:pPr>
      <w:r>
        <w:t>Library/Tech Lab</w:t>
      </w:r>
    </w:p>
    <w:p w:rsidR="001B2D88" w:rsidRDefault="001B6C98" w:rsidP="001B6C98">
      <w:pPr>
        <w:spacing w:line="240" w:lineRule="auto"/>
        <w:ind w:left="720"/>
      </w:pPr>
      <w:r>
        <w:tab/>
      </w:r>
    </w:p>
    <w:p w:rsidR="00AE2481" w:rsidRDefault="00086196" w:rsidP="00086196">
      <w:pPr>
        <w:pStyle w:val="ListParagraph"/>
        <w:spacing w:line="240" w:lineRule="auto"/>
      </w:pPr>
      <w:r>
        <w:t>5</w:t>
      </w:r>
      <w:r w:rsidR="00AE2481">
        <w:t>.0 INFORMATION</w:t>
      </w:r>
    </w:p>
    <w:p w:rsidR="00AE2481" w:rsidRDefault="00AE2481" w:rsidP="00AE2481">
      <w:pPr>
        <w:spacing w:line="240" w:lineRule="auto"/>
        <w:ind w:left="720"/>
      </w:pPr>
      <w:r>
        <w:tab/>
        <w:t xml:space="preserve">The next meeting is </w:t>
      </w:r>
      <w:r w:rsidR="001B6C98">
        <w:t>February 7, 2018 at 3:30</w:t>
      </w:r>
      <w:r w:rsidR="0065614A">
        <w:t xml:space="preserve"> </w:t>
      </w:r>
      <w:r>
        <w:t xml:space="preserve">pm in the </w:t>
      </w:r>
      <w:r w:rsidR="00201DA3">
        <w:t>Room 53</w:t>
      </w:r>
    </w:p>
    <w:p w:rsidR="00AE2481" w:rsidRDefault="00AE2481" w:rsidP="00AE2481">
      <w:pPr>
        <w:spacing w:line="240" w:lineRule="auto"/>
      </w:pPr>
      <w:r>
        <w:t xml:space="preserve">The meeting was adjourned at </w:t>
      </w:r>
      <w:r w:rsidR="001B6C98">
        <w:t>5:40</w:t>
      </w:r>
      <w:r w:rsidR="00086196">
        <w:t>pm</w:t>
      </w:r>
    </w:p>
    <w:p w:rsidR="00AE2481" w:rsidRDefault="00AF52AF" w:rsidP="00877195">
      <w:pPr>
        <w:pStyle w:val="ListParagraph"/>
        <w:numPr>
          <w:ilvl w:val="0"/>
          <w:numId w:val="3"/>
        </w:numPr>
        <w:spacing w:line="240" w:lineRule="auto"/>
      </w:pPr>
      <w:r>
        <w:t xml:space="preserve">Public </w:t>
      </w:r>
      <w:r w:rsidR="002514E2">
        <w:t>Comment -</w:t>
      </w:r>
      <w:r>
        <w:t xml:space="preserve"> </w:t>
      </w:r>
      <w:r w:rsidR="00C001A8">
        <w:t>NA</w:t>
      </w:r>
    </w:p>
    <w:p w:rsidR="00A243E6" w:rsidRDefault="00CD19CC" w:rsidP="00CD19CC">
      <w:pPr>
        <w:tabs>
          <w:tab w:val="left" w:pos="4260"/>
        </w:tabs>
        <w:spacing w:line="240" w:lineRule="auto"/>
      </w:pPr>
      <w:r>
        <w:tab/>
      </w:r>
    </w:p>
    <w:sectPr w:rsidR="00A243E6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E21"/>
    <w:multiLevelType w:val="hybridMultilevel"/>
    <w:tmpl w:val="EADA331A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21E07"/>
    <w:multiLevelType w:val="hybridMultilevel"/>
    <w:tmpl w:val="2DAC9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D71A10"/>
    <w:multiLevelType w:val="hybridMultilevel"/>
    <w:tmpl w:val="43C8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6FC"/>
    <w:multiLevelType w:val="hybridMultilevel"/>
    <w:tmpl w:val="CB68F6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751C2B"/>
    <w:multiLevelType w:val="hybridMultilevel"/>
    <w:tmpl w:val="713E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DE07C6"/>
    <w:multiLevelType w:val="hybridMultilevel"/>
    <w:tmpl w:val="DC065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58C7"/>
    <w:multiLevelType w:val="hybridMultilevel"/>
    <w:tmpl w:val="1D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A3F82"/>
    <w:multiLevelType w:val="hybridMultilevel"/>
    <w:tmpl w:val="491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03E5E"/>
    <w:rsid w:val="00023467"/>
    <w:rsid w:val="0003468A"/>
    <w:rsid w:val="000523B3"/>
    <w:rsid w:val="00086196"/>
    <w:rsid w:val="000A0903"/>
    <w:rsid w:val="000B3BEF"/>
    <w:rsid w:val="000C3D35"/>
    <w:rsid w:val="000E1521"/>
    <w:rsid w:val="000E27ED"/>
    <w:rsid w:val="000E71EA"/>
    <w:rsid w:val="000F5BC1"/>
    <w:rsid w:val="001022E4"/>
    <w:rsid w:val="001042A4"/>
    <w:rsid w:val="001073DA"/>
    <w:rsid w:val="00110A8E"/>
    <w:rsid w:val="001266D1"/>
    <w:rsid w:val="00154E10"/>
    <w:rsid w:val="00166A99"/>
    <w:rsid w:val="00177F7E"/>
    <w:rsid w:val="00191240"/>
    <w:rsid w:val="0019168B"/>
    <w:rsid w:val="001B2D88"/>
    <w:rsid w:val="001B2EB9"/>
    <w:rsid w:val="001B6C98"/>
    <w:rsid w:val="001C6976"/>
    <w:rsid w:val="001D2F31"/>
    <w:rsid w:val="001E052E"/>
    <w:rsid w:val="001E0D72"/>
    <w:rsid w:val="001E5F78"/>
    <w:rsid w:val="001F5143"/>
    <w:rsid w:val="00201C65"/>
    <w:rsid w:val="00201DA3"/>
    <w:rsid w:val="002053C9"/>
    <w:rsid w:val="00206152"/>
    <w:rsid w:val="00210629"/>
    <w:rsid w:val="002322E8"/>
    <w:rsid w:val="00243B69"/>
    <w:rsid w:val="002514E2"/>
    <w:rsid w:val="00275E12"/>
    <w:rsid w:val="002A0636"/>
    <w:rsid w:val="002B4865"/>
    <w:rsid w:val="002C164A"/>
    <w:rsid w:val="002C2D2A"/>
    <w:rsid w:val="00313AFE"/>
    <w:rsid w:val="003229B1"/>
    <w:rsid w:val="003238A7"/>
    <w:rsid w:val="003265F3"/>
    <w:rsid w:val="00360A06"/>
    <w:rsid w:val="003C24DA"/>
    <w:rsid w:val="0040270F"/>
    <w:rsid w:val="0041243E"/>
    <w:rsid w:val="004425BA"/>
    <w:rsid w:val="0045253D"/>
    <w:rsid w:val="004862A5"/>
    <w:rsid w:val="00493FD5"/>
    <w:rsid w:val="004A583D"/>
    <w:rsid w:val="004D3E86"/>
    <w:rsid w:val="004D5F0D"/>
    <w:rsid w:val="00520017"/>
    <w:rsid w:val="0055248E"/>
    <w:rsid w:val="00553D4E"/>
    <w:rsid w:val="0057208B"/>
    <w:rsid w:val="00577F7E"/>
    <w:rsid w:val="00581CFB"/>
    <w:rsid w:val="00585E34"/>
    <w:rsid w:val="00596662"/>
    <w:rsid w:val="005A5F9B"/>
    <w:rsid w:val="005B5844"/>
    <w:rsid w:val="005F476C"/>
    <w:rsid w:val="005F48A6"/>
    <w:rsid w:val="0063790C"/>
    <w:rsid w:val="00641EFB"/>
    <w:rsid w:val="0065614A"/>
    <w:rsid w:val="00675C6B"/>
    <w:rsid w:val="006A72FD"/>
    <w:rsid w:val="006C1EA6"/>
    <w:rsid w:val="006F00FF"/>
    <w:rsid w:val="00794DB4"/>
    <w:rsid w:val="007B55E0"/>
    <w:rsid w:val="007C5C05"/>
    <w:rsid w:val="007D6B42"/>
    <w:rsid w:val="007E7200"/>
    <w:rsid w:val="008161A1"/>
    <w:rsid w:val="00853B89"/>
    <w:rsid w:val="00854439"/>
    <w:rsid w:val="008716FB"/>
    <w:rsid w:val="00877195"/>
    <w:rsid w:val="008810C8"/>
    <w:rsid w:val="008A45E2"/>
    <w:rsid w:val="008C550D"/>
    <w:rsid w:val="00914EA5"/>
    <w:rsid w:val="00934673"/>
    <w:rsid w:val="00956C86"/>
    <w:rsid w:val="00964CDA"/>
    <w:rsid w:val="00971978"/>
    <w:rsid w:val="00995512"/>
    <w:rsid w:val="009B39BC"/>
    <w:rsid w:val="009D7AC1"/>
    <w:rsid w:val="00A243E6"/>
    <w:rsid w:val="00A32E33"/>
    <w:rsid w:val="00A61990"/>
    <w:rsid w:val="00AB5259"/>
    <w:rsid w:val="00AD013C"/>
    <w:rsid w:val="00AE2481"/>
    <w:rsid w:val="00AF1A43"/>
    <w:rsid w:val="00AF52AF"/>
    <w:rsid w:val="00B269CA"/>
    <w:rsid w:val="00B543FA"/>
    <w:rsid w:val="00B75492"/>
    <w:rsid w:val="00B75D61"/>
    <w:rsid w:val="00B80196"/>
    <w:rsid w:val="00BC67E2"/>
    <w:rsid w:val="00BD6A60"/>
    <w:rsid w:val="00BD6CA4"/>
    <w:rsid w:val="00BF3A9E"/>
    <w:rsid w:val="00C001A8"/>
    <w:rsid w:val="00C2268C"/>
    <w:rsid w:val="00C31CD0"/>
    <w:rsid w:val="00C331D5"/>
    <w:rsid w:val="00C40529"/>
    <w:rsid w:val="00C51C8C"/>
    <w:rsid w:val="00C5396D"/>
    <w:rsid w:val="00C66497"/>
    <w:rsid w:val="00C90196"/>
    <w:rsid w:val="00C95AF4"/>
    <w:rsid w:val="00CD19CC"/>
    <w:rsid w:val="00CF2016"/>
    <w:rsid w:val="00D01F64"/>
    <w:rsid w:val="00D46955"/>
    <w:rsid w:val="00D641F3"/>
    <w:rsid w:val="00D73CCE"/>
    <w:rsid w:val="00D7653A"/>
    <w:rsid w:val="00D770D7"/>
    <w:rsid w:val="00D93EE3"/>
    <w:rsid w:val="00DA692F"/>
    <w:rsid w:val="00DC5E27"/>
    <w:rsid w:val="00DD5278"/>
    <w:rsid w:val="00DE4423"/>
    <w:rsid w:val="00E152FE"/>
    <w:rsid w:val="00E64FBD"/>
    <w:rsid w:val="00E81928"/>
    <w:rsid w:val="00E8483A"/>
    <w:rsid w:val="00E907FE"/>
    <w:rsid w:val="00E90C67"/>
    <w:rsid w:val="00ED0D37"/>
    <w:rsid w:val="00ED53BD"/>
    <w:rsid w:val="00ED5D53"/>
    <w:rsid w:val="00ED62F9"/>
    <w:rsid w:val="00EE657A"/>
    <w:rsid w:val="00EF664A"/>
    <w:rsid w:val="00F02685"/>
    <w:rsid w:val="00F13A87"/>
    <w:rsid w:val="00F27067"/>
    <w:rsid w:val="00F3483E"/>
    <w:rsid w:val="00F34DFF"/>
    <w:rsid w:val="00F358DC"/>
    <w:rsid w:val="00F40EFA"/>
    <w:rsid w:val="00F45A3D"/>
    <w:rsid w:val="00F65946"/>
    <w:rsid w:val="00F67DBC"/>
    <w:rsid w:val="00F86762"/>
    <w:rsid w:val="00FB194E"/>
    <w:rsid w:val="00FC1F4B"/>
    <w:rsid w:val="00FC2FBC"/>
    <w:rsid w:val="00FC3780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2EAE"/>
  <w15:docId w15:val="{671F415E-D6CB-4FF4-B8E4-7E0F45A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FEEE-42FC-4CEE-8AA4-A003054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Hosea</cp:lastModifiedBy>
  <cp:revision>3</cp:revision>
  <cp:lastPrinted>2017-11-29T17:26:00Z</cp:lastPrinted>
  <dcterms:created xsi:type="dcterms:W3CDTF">2018-01-31T17:05:00Z</dcterms:created>
  <dcterms:modified xsi:type="dcterms:W3CDTF">2018-01-31T17:06:00Z</dcterms:modified>
</cp:coreProperties>
</file>